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D4" w:rsidRDefault="00F447F2" w:rsidP="00F447F2">
      <w:pPr>
        <w:jc w:val="center"/>
        <w:rPr>
          <w:rFonts w:ascii="華康行楷體W5" w:eastAsia="華康行楷體W5" w:hAnsi="Calibri" w:cs="Times New Roman"/>
          <w:sz w:val="48"/>
        </w:rPr>
      </w:pPr>
      <w:bookmarkStart w:id="0" w:name="_GoBack"/>
      <w:bookmarkEnd w:id="0"/>
      <w:r w:rsidRPr="00BF69D4">
        <w:rPr>
          <w:rFonts w:ascii="華康行楷體W5" w:eastAsia="華康行楷體W5" w:hAnsi="Calibri" w:cs="Times New Roman" w:hint="eastAsia"/>
          <w:sz w:val="48"/>
        </w:rPr>
        <w:t>全國高級中學讀書心得寫作</w:t>
      </w:r>
      <w:r w:rsidR="00BF69D4">
        <w:rPr>
          <w:rFonts w:ascii="華康行楷體W5" w:eastAsia="華康行楷體W5" w:hAnsi="Calibri" w:cs="Times New Roman" w:hint="eastAsia"/>
          <w:sz w:val="48"/>
        </w:rPr>
        <w:t>比賽</w:t>
      </w:r>
    </w:p>
    <w:p w:rsidR="00F447F2" w:rsidRPr="00BF69D4" w:rsidRDefault="00F447F2" w:rsidP="00F447F2">
      <w:pPr>
        <w:jc w:val="center"/>
        <w:rPr>
          <w:rFonts w:ascii="華康行楷體W5" w:eastAsia="華康行楷體W5" w:hAnsi="Calibri" w:cs="Times New Roman"/>
          <w:sz w:val="48"/>
        </w:rPr>
      </w:pPr>
      <w:r w:rsidRPr="00BF69D4">
        <w:rPr>
          <w:rFonts w:ascii="華康行楷體W5" w:eastAsia="華康行楷體W5" w:hAnsi="Calibri" w:cs="Times New Roman" w:hint="eastAsia"/>
          <w:sz w:val="48"/>
        </w:rPr>
        <w:t>第10</w:t>
      </w:r>
      <w:r w:rsidR="00D25C02">
        <w:rPr>
          <w:rFonts w:ascii="華康行楷體W5" w:eastAsia="華康行楷體W5" w:hAnsi="Calibri" w:cs="Times New Roman" w:hint="eastAsia"/>
          <w:sz w:val="48"/>
        </w:rPr>
        <w:t>5</w:t>
      </w:r>
      <w:r w:rsidR="009A7E6B" w:rsidRPr="00BF69D4">
        <w:rPr>
          <w:rFonts w:ascii="華康行楷體W5" w:eastAsia="華康行楷體W5" w:hAnsi="Calibri" w:cs="Times New Roman" w:hint="eastAsia"/>
          <w:sz w:val="48"/>
        </w:rPr>
        <w:t>1031</w:t>
      </w:r>
      <w:r w:rsidRPr="00BF69D4">
        <w:rPr>
          <w:rFonts w:ascii="華康行楷體W5" w:eastAsia="華康行楷體W5" w:hAnsi="Calibri" w:cs="Times New Roman" w:hint="eastAsia"/>
          <w:sz w:val="48"/>
        </w:rPr>
        <w:t>梯次得獎名單</w:t>
      </w:r>
    </w:p>
    <w:p w:rsidR="00BF69D4" w:rsidRDefault="00BF69D4" w:rsidP="00BA72BF">
      <w:pPr>
        <w:jc w:val="center"/>
        <w:rPr>
          <w:rFonts w:ascii="華康行楷體W5" w:eastAsia="華康行楷體W5" w:hAnsi="Calibri" w:cs="Times New Roman"/>
          <w:sz w:val="40"/>
        </w:rPr>
      </w:pPr>
    </w:p>
    <w:p w:rsidR="00BA72BF" w:rsidRPr="00085E53" w:rsidRDefault="00BA72BF" w:rsidP="00BA72BF">
      <w:pPr>
        <w:jc w:val="center"/>
        <w:rPr>
          <w:rFonts w:ascii="華康行楷體W5" w:eastAsia="華康行楷體W5" w:hAnsi="Calibri" w:cs="Times New Roman"/>
          <w:sz w:val="40"/>
        </w:rPr>
      </w:pPr>
      <w:r w:rsidRPr="00085E53">
        <w:rPr>
          <w:rFonts w:ascii="華康行楷體W5" w:eastAsia="華康行楷體W5" w:hAnsi="Calibri" w:cs="Times New Roman" w:hint="eastAsia"/>
          <w:sz w:val="40"/>
        </w:rPr>
        <w:t>特優</w:t>
      </w:r>
    </w:p>
    <w:tbl>
      <w:tblPr>
        <w:tblStyle w:val="a3"/>
        <w:tblW w:w="4952" w:type="pct"/>
        <w:tblInd w:w="0" w:type="dxa"/>
        <w:tblLook w:val="04A0" w:firstRow="1" w:lastRow="0" w:firstColumn="1" w:lastColumn="0" w:noHBand="0" w:noVBand="1"/>
      </w:tblPr>
      <w:tblGrid>
        <w:gridCol w:w="1500"/>
        <w:gridCol w:w="874"/>
        <w:gridCol w:w="823"/>
        <w:gridCol w:w="1049"/>
        <w:gridCol w:w="2789"/>
        <w:gridCol w:w="3544"/>
      </w:tblGrid>
      <w:tr w:rsidR="00BA72BF" w:rsidRPr="00525E0A" w:rsidTr="004C0764">
        <w:trPr>
          <w:trHeight w:val="581"/>
        </w:trPr>
        <w:tc>
          <w:tcPr>
            <w:tcW w:w="709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72BF" w:rsidRPr="00525E0A" w:rsidRDefault="00BA72BF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int="eastAsia"/>
              </w:rPr>
              <w:t>指導老師</w:t>
            </w:r>
          </w:p>
        </w:tc>
        <w:tc>
          <w:tcPr>
            <w:tcW w:w="413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72BF" w:rsidRPr="00525E0A" w:rsidRDefault="00BA72BF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int="eastAsia"/>
              </w:rPr>
              <w:t>年級</w:t>
            </w:r>
          </w:p>
        </w:tc>
        <w:tc>
          <w:tcPr>
            <w:tcW w:w="389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72BF" w:rsidRPr="00525E0A" w:rsidRDefault="00BA72BF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int="eastAsia"/>
              </w:rPr>
              <w:t>班級</w:t>
            </w:r>
          </w:p>
        </w:tc>
        <w:tc>
          <w:tcPr>
            <w:tcW w:w="496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72BF" w:rsidRPr="00525E0A" w:rsidRDefault="00BA72BF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int="eastAsia"/>
              </w:rPr>
              <w:t>作者</w:t>
            </w:r>
          </w:p>
        </w:tc>
        <w:tc>
          <w:tcPr>
            <w:tcW w:w="1318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72BF" w:rsidRPr="00525E0A" w:rsidRDefault="00BA72BF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int="eastAsia"/>
              </w:rPr>
              <w:t>作品標題</w:t>
            </w:r>
          </w:p>
        </w:tc>
        <w:tc>
          <w:tcPr>
            <w:tcW w:w="1675" w:type="pct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BA72BF" w:rsidRPr="00525E0A" w:rsidRDefault="00BA72BF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int="eastAsia"/>
              </w:rPr>
              <w:t>閱讀書目</w:t>
            </w:r>
          </w:p>
        </w:tc>
      </w:tr>
      <w:tr w:rsidR="00525E0A" w:rsidRPr="00525E0A" w:rsidTr="004C0764">
        <w:trPr>
          <w:trHeight w:val="559"/>
        </w:trPr>
        <w:tc>
          <w:tcPr>
            <w:tcW w:w="709" w:type="pc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薛秀慧</w:t>
            </w:r>
            <w:r w:rsidRPr="00525E0A">
              <w:rPr>
                <w:rFonts w:ascii="華康行楷體W5" w:eastAsia="華康行楷體W5" w:hint="eastAsia"/>
              </w:rPr>
              <w:t>老師</w:t>
            </w:r>
          </w:p>
        </w:tc>
        <w:tc>
          <w:tcPr>
            <w:tcW w:w="4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三</w:t>
            </w:r>
          </w:p>
        </w:tc>
        <w:tc>
          <w:tcPr>
            <w:tcW w:w="3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聖</w:t>
            </w:r>
          </w:p>
        </w:tc>
        <w:tc>
          <w:tcPr>
            <w:tcW w:w="4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新細明體" w:eastAsia="新細明體" w:hAnsi="新細明體" w:cs="新細明體" w:hint="eastAsia"/>
              </w:rPr>
              <w:t>温</w:t>
            </w:r>
            <w:r w:rsidRPr="00525E0A">
              <w:rPr>
                <w:rFonts w:ascii="華康行楷體W5" w:eastAsia="華康行楷體W5" w:hAnsi="華康行楷體W5" w:cs="華康行楷體W5" w:hint="eastAsia"/>
              </w:rPr>
              <w:t>欣儒</w:t>
            </w:r>
          </w:p>
        </w:tc>
        <w:tc>
          <w:tcPr>
            <w:tcW w:w="1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把握當下</w:t>
            </w:r>
          </w:p>
        </w:tc>
        <w:tc>
          <w:tcPr>
            <w:tcW w:w="16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當下，看見幸福</w:t>
            </w:r>
          </w:p>
        </w:tc>
      </w:tr>
      <w:tr w:rsidR="00525E0A" w:rsidRPr="00525E0A" w:rsidTr="004C0764">
        <w:trPr>
          <w:trHeight w:val="559"/>
        </w:trPr>
        <w:tc>
          <w:tcPr>
            <w:tcW w:w="70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鄭麗妍</w:t>
            </w:r>
            <w:r w:rsidRPr="00525E0A">
              <w:rPr>
                <w:rFonts w:ascii="華康行楷體W5" w:eastAsia="華康行楷體W5" w:hint="eastAsia"/>
              </w:rPr>
              <w:t>老師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三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美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盧俞均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罪與美的面具</w:t>
            </w:r>
            <w:proofErr w:type="gramStart"/>
            <w:r w:rsidRPr="00525E0A">
              <w:rPr>
                <w:rFonts w:ascii="華康行楷體W5" w:eastAsia="華康行楷體W5" w:cs="Calibri" w:hint="eastAsia"/>
              </w:rPr>
              <w:t>──</w:t>
            </w:r>
            <w:proofErr w:type="gramEnd"/>
            <w:r w:rsidRPr="00525E0A">
              <w:rPr>
                <w:rFonts w:ascii="華康行楷體W5" w:eastAsia="華康行楷體W5" w:hAnsi="細明體" w:cs="細明體" w:hint="eastAsia"/>
              </w:rPr>
              <w:t>《格雷的畫像》讀後感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格雷的畫像</w:t>
            </w:r>
          </w:p>
        </w:tc>
      </w:tr>
      <w:tr w:rsidR="00525E0A" w:rsidRPr="00525E0A" w:rsidTr="004C0764">
        <w:trPr>
          <w:trHeight w:val="559"/>
        </w:trPr>
        <w:tc>
          <w:tcPr>
            <w:tcW w:w="70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4C0764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李淑敏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謙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鄭馨瑜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做自己的主人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人生苦短，做自己最好</w:t>
            </w:r>
          </w:p>
        </w:tc>
      </w:tr>
      <w:tr w:rsidR="00525E0A" w:rsidRPr="00525E0A" w:rsidTr="004C0764">
        <w:trPr>
          <w:trHeight w:val="559"/>
        </w:trPr>
        <w:tc>
          <w:tcPr>
            <w:tcW w:w="70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int="eastAsia"/>
              </w:rPr>
              <w:t>許聿慈老師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三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愛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林郁真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在億萬光年裡，與你相遇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生命中的美好缺憾</w:t>
            </w:r>
          </w:p>
        </w:tc>
      </w:tr>
      <w:tr w:rsidR="00525E0A" w:rsidRPr="00525E0A" w:rsidTr="004C0764">
        <w:trPr>
          <w:trHeight w:val="559"/>
        </w:trPr>
        <w:tc>
          <w:tcPr>
            <w:tcW w:w="709" w:type="pct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謝月鈴</w:t>
            </w:r>
            <w:r w:rsidRPr="00525E0A">
              <w:rPr>
                <w:rFonts w:ascii="華康行楷體W5" w:eastAsia="華康行楷體W5" w:hint="eastAsia"/>
              </w:rPr>
              <w:t>老師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三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慈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賴英佐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心沒有放棄，身體就會跟隨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/>
              </w:rPr>
            </w:pPr>
            <w:r w:rsidRPr="00525E0A">
              <w:rPr>
                <w:rFonts w:ascii="華康行楷體W5" w:eastAsia="華康行楷體W5" w:hAnsi="細明體" w:cs="細明體" w:hint="eastAsia"/>
              </w:rPr>
              <w:t>越跑越懂得</w:t>
            </w:r>
            <w:r w:rsidRPr="00525E0A">
              <w:rPr>
                <w:rFonts w:ascii="華康行楷體W5" w:eastAsia="華康行楷體W5" w:hint="eastAsia"/>
              </w:rPr>
              <w:t>:</w:t>
            </w:r>
            <w:r w:rsidRPr="00525E0A">
              <w:rPr>
                <w:rFonts w:ascii="華康行楷體W5" w:eastAsia="華康行楷體W5" w:hAnsi="細明體" w:cs="細明體" w:hint="eastAsia"/>
              </w:rPr>
              <w:t>亞洲第一</w:t>
            </w:r>
            <w:proofErr w:type="gramStart"/>
            <w:r w:rsidRPr="00525E0A">
              <w:rPr>
                <w:rFonts w:ascii="華康行楷體W5" w:eastAsia="華康行楷體W5" w:hAnsi="細明體" w:cs="細明體" w:hint="eastAsia"/>
              </w:rPr>
              <w:t>極地超馬選手</w:t>
            </w:r>
            <w:proofErr w:type="gramEnd"/>
            <w:r w:rsidRPr="00525E0A">
              <w:rPr>
                <w:rFonts w:ascii="華康行楷體W5" w:eastAsia="華康行楷體W5" w:hAnsi="細明體" w:cs="細明體" w:hint="eastAsia"/>
              </w:rPr>
              <w:t>陳彥博想告訴你的事</w:t>
            </w:r>
          </w:p>
        </w:tc>
      </w:tr>
    </w:tbl>
    <w:p w:rsidR="00BF69D4" w:rsidRDefault="00BF69D4" w:rsidP="00F447F2">
      <w:pPr>
        <w:jc w:val="center"/>
        <w:rPr>
          <w:rFonts w:ascii="華康行楷體W5" w:eastAsia="華康行楷體W5" w:hAnsi="Calibri" w:cs="Times New Roman"/>
          <w:sz w:val="40"/>
        </w:rPr>
      </w:pPr>
    </w:p>
    <w:p w:rsidR="00F447F2" w:rsidRPr="00085E53" w:rsidRDefault="00F447F2" w:rsidP="00F447F2">
      <w:pPr>
        <w:jc w:val="center"/>
        <w:rPr>
          <w:rFonts w:ascii="華康行楷體W5" w:eastAsia="華康行楷體W5" w:hAnsi="Calibri" w:cs="Times New Roman"/>
          <w:sz w:val="40"/>
        </w:rPr>
      </w:pPr>
      <w:r w:rsidRPr="00085E53">
        <w:rPr>
          <w:rFonts w:ascii="華康行楷體W5" w:eastAsia="華康行楷體W5" w:hAnsi="Calibri" w:cs="Times New Roman" w:hint="eastAsia"/>
          <w:sz w:val="40"/>
        </w:rPr>
        <w:t>優等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0"/>
        <w:gridCol w:w="867"/>
        <w:gridCol w:w="828"/>
        <w:gridCol w:w="990"/>
        <w:gridCol w:w="2822"/>
        <w:gridCol w:w="3600"/>
      </w:tblGrid>
      <w:tr w:rsidR="00F447F2" w:rsidRPr="00F447F2" w:rsidTr="004C0764">
        <w:trPr>
          <w:trHeight w:val="748"/>
        </w:trPr>
        <w:tc>
          <w:tcPr>
            <w:tcW w:w="15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F447F2" w:rsidRDefault="00F447F2" w:rsidP="004C0764">
            <w:pPr>
              <w:jc w:val="both"/>
              <w:rPr>
                <w:rFonts w:ascii="華康行楷體W5" w:eastAsia="華康行楷體W5"/>
              </w:rPr>
            </w:pPr>
            <w:r w:rsidRPr="00F447F2">
              <w:rPr>
                <w:rFonts w:ascii="華康行楷體W5" w:eastAsia="華康行楷體W5" w:hint="eastAsia"/>
              </w:rPr>
              <w:t>指導老師</w:t>
            </w:r>
          </w:p>
        </w:tc>
        <w:tc>
          <w:tcPr>
            <w:tcW w:w="86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F447F2" w:rsidRDefault="00F447F2" w:rsidP="004C0764">
            <w:pPr>
              <w:jc w:val="both"/>
              <w:rPr>
                <w:rFonts w:ascii="華康行楷體W5" w:eastAsia="華康行楷體W5"/>
              </w:rPr>
            </w:pPr>
            <w:r w:rsidRPr="00F447F2">
              <w:rPr>
                <w:rFonts w:ascii="華康行楷體W5" w:eastAsia="華康行楷體W5" w:hint="eastAsia"/>
              </w:rPr>
              <w:t>年級</w:t>
            </w:r>
          </w:p>
        </w:tc>
        <w:tc>
          <w:tcPr>
            <w:tcW w:w="828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F447F2" w:rsidRDefault="00F447F2" w:rsidP="004C0764">
            <w:pPr>
              <w:jc w:val="both"/>
              <w:rPr>
                <w:rFonts w:ascii="華康行楷體W5" w:eastAsia="華康行楷體W5"/>
              </w:rPr>
            </w:pPr>
            <w:r w:rsidRPr="00F447F2">
              <w:rPr>
                <w:rFonts w:ascii="華康行楷體W5" w:eastAsia="華康行楷體W5" w:hint="eastAsia"/>
              </w:rPr>
              <w:t>班級</w:t>
            </w:r>
          </w:p>
        </w:tc>
        <w:tc>
          <w:tcPr>
            <w:tcW w:w="990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F447F2" w:rsidRDefault="00F447F2" w:rsidP="004C0764">
            <w:pPr>
              <w:jc w:val="both"/>
              <w:rPr>
                <w:rFonts w:ascii="華康行楷體W5" w:eastAsia="華康行楷體W5"/>
              </w:rPr>
            </w:pPr>
            <w:r w:rsidRPr="00F447F2">
              <w:rPr>
                <w:rFonts w:ascii="華康行楷體W5" w:eastAsia="華康行楷體W5" w:hint="eastAsia"/>
              </w:rPr>
              <w:t>作者</w:t>
            </w:r>
          </w:p>
        </w:tc>
        <w:tc>
          <w:tcPr>
            <w:tcW w:w="282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F447F2" w:rsidRDefault="00F447F2" w:rsidP="004C0764">
            <w:pPr>
              <w:jc w:val="both"/>
              <w:rPr>
                <w:rFonts w:ascii="華康行楷體W5" w:eastAsia="華康行楷體W5"/>
              </w:rPr>
            </w:pPr>
            <w:r w:rsidRPr="00F447F2">
              <w:rPr>
                <w:rFonts w:ascii="華康行楷體W5" w:eastAsia="華康行楷體W5" w:hint="eastAsia"/>
              </w:rPr>
              <w:t>作品標題</w:t>
            </w:r>
          </w:p>
        </w:tc>
        <w:tc>
          <w:tcPr>
            <w:tcW w:w="3600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F447F2" w:rsidRPr="00F447F2" w:rsidRDefault="00F447F2" w:rsidP="004C0764">
            <w:pPr>
              <w:jc w:val="both"/>
              <w:rPr>
                <w:rFonts w:ascii="華康行楷體W5" w:eastAsia="華康行楷體W5"/>
              </w:rPr>
            </w:pPr>
            <w:r w:rsidRPr="00F447F2">
              <w:rPr>
                <w:rFonts w:ascii="華康行楷體W5" w:eastAsia="華康行楷體W5" w:hint="eastAsia"/>
              </w:rPr>
              <w:t>閱讀書目</w:t>
            </w:r>
          </w:p>
        </w:tc>
      </w:tr>
      <w:tr w:rsidR="00525E0A" w:rsidRPr="00F447F2" w:rsidTr="004C0764">
        <w:trPr>
          <w:trHeight w:val="717"/>
        </w:trPr>
        <w:tc>
          <w:tcPr>
            <w:tcW w:w="15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陳惠玲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楊語婕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生命中的美好缺憾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生命中的美好缺憾</w:t>
            </w:r>
          </w:p>
        </w:tc>
      </w:tr>
      <w:tr w:rsidR="00525E0A" w:rsidRPr="00F447F2" w:rsidTr="004C0764">
        <w:trPr>
          <w:trHeight w:val="717"/>
        </w:trPr>
        <w:tc>
          <w:tcPr>
            <w:tcW w:w="15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沈芳嬋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楊雅淳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讀書心得－－生命之歌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生命之歌</w:t>
            </w:r>
          </w:p>
        </w:tc>
      </w:tr>
      <w:tr w:rsidR="00525E0A" w:rsidRPr="00F447F2" w:rsidTr="004C0764">
        <w:trPr>
          <w:trHeight w:val="717"/>
        </w:trPr>
        <w:tc>
          <w:tcPr>
            <w:tcW w:w="15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謝月鈴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李思萱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徬徨少年時閱讀札記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德米安</w:t>
            </w:r>
            <w:proofErr w:type="gramEnd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：徬徨少年時</w:t>
            </w:r>
          </w:p>
        </w:tc>
      </w:tr>
      <w:tr w:rsidR="00525E0A" w:rsidRPr="00F447F2" w:rsidTr="004C0764">
        <w:trPr>
          <w:trHeight w:val="751"/>
        </w:trPr>
        <w:tc>
          <w:tcPr>
            <w:tcW w:w="15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李淑敏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黃紫婕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星空下的守護天使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姊姊的守護者</w:t>
            </w:r>
          </w:p>
        </w:tc>
      </w:tr>
      <w:tr w:rsidR="00525E0A" w:rsidRPr="00F447F2" w:rsidTr="004C0764">
        <w:trPr>
          <w:trHeight w:val="717"/>
        </w:trPr>
        <w:tc>
          <w:tcPr>
            <w:tcW w:w="15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int="eastAsia"/>
                <w:color w:val="000000"/>
              </w:rPr>
              <w:t>楊孟恭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丁柏筠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聰明的傻瓜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三個傻瓜</w:t>
            </w:r>
          </w:p>
        </w:tc>
      </w:tr>
      <w:tr w:rsidR="00525E0A" w:rsidRPr="00F447F2" w:rsidTr="004C0764">
        <w:trPr>
          <w:trHeight w:val="751"/>
        </w:trPr>
        <w:tc>
          <w:tcPr>
            <w:tcW w:w="15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楊孟恭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林怡安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點子都是偷來的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點子都是偷來的：十個沒人告訴過你的</w:t>
            </w: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創意撇步</w:t>
            </w:r>
            <w:proofErr w:type="gramEnd"/>
          </w:p>
        </w:tc>
      </w:tr>
      <w:tr w:rsidR="00525E0A" w:rsidRPr="00F447F2" w:rsidTr="004C0764">
        <w:trPr>
          <w:trHeight w:val="717"/>
        </w:trPr>
        <w:tc>
          <w:tcPr>
            <w:tcW w:w="1520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李亞星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張晶華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解憂雜貨店讀後心得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 w:rsidP="004C0764">
            <w:pPr>
              <w:jc w:val="both"/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解憂雜貨店</w:t>
            </w:r>
          </w:p>
        </w:tc>
      </w:tr>
    </w:tbl>
    <w:p w:rsidR="00BA72BF" w:rsidRPr="00085E53" w:rsidRDefault="00F447F2" w:rsidP="00E62846">
      <w:pPr>
        <w:widowControl/>
        <w:rPr>
          <w:rFonts w:ascii="華康行楷體W5" w:eastAsia="華康行楷體W5" w:hAnsi="Calibri" w:cs="Times New Roman"/>
        </w:rPr>
      </w:pPr>
      <w:r w:rsidRPr="00085E53">
        <w:rPr>
          <w:rFonts w:ascii="華康行楷體W5" w:eastAsia="華康行楷體W5" w:hAnsi="Calibri" w:cs="Times New Roman" w:hint="eastAsia"/>
          <w:kern w:val="0"/>
        </w:rPr>
        <w:br w:type="page"/>
      </w:r>
    </w:p>
    <w:p w:rsidR="00D91423" w:rsidRPr="00D91423" w:rsidRDefault="00D91423" w:rsidP="00D9142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F69D4" w:rsidRDefault="00BF69D4" w:rsidP="00BF69D4">
      <w:pPr>
        <w:jc w:val="center"/>
        <w:rPr>
          <w:rFonts w:ascii="華康行楷體W5" w:eastAsia="華康行楷體W5" w:hAnsi="Calibri" w:cs="Times New Roman"/>
          <w:sz w:val="48"/>
        </w:rPr>
      </w:pPr>
      <w:r w:rsidRPr="00BF69D4">
        <w:rPr>
          <w:rFonts w:ascii="華康行楷體W5" w:eastAsia="華康行楷體W5" w:hAnsi="Calibri" w:cs="Times New Roman" w:hint="eastAsia"/>
          <w:sz w:val="48"/>
        </w:rPr>
        <w:t>全國高級中學讀書心得寫作</w:t>
      </w:r>
      <w:r>
        <w:rPr>
          <w:rFonts w:ascii="華康行楷體W5" w:eastAsia="華康行楷體W5" w:hAnsi="Calibri" w:cs="Times New Roman" w:hint="eastAsia"/>
          <w:sz w:val="48"/>
        </w:rPr>
        <w:t>比賽</w:t>
      </w:r>
    </w:p>
    <w:p w:rsidR="00BF69D4" w:rsidRPr="00BF69D4" w:rsidRDefault="00BF69D4" w:rsidP="00BF69D4">
      <w:pPr>
        <w:jc w:val="center"/>
        <w:rPr>
          <w:rFonts w:ascii="華康行楷體W5" w:eastAsia="華康行楷體W5" w:hAnsi="Calibri" w:cs="Times New Roman"/>
          <w:sz w:val="48"/>
        </w:rPr>
      </w:pPr>
      <w:r w:rsidRPr="00BF69D4">
        <w:rPr>
          <w:rFonts w:ascii="華康行楷體W5" w:eastAsia="華康行楷體W5" w:hAnsi="Calibri" w:cs="Times New Roman" w:hint="eastAsia"/>
          <w:sz w:val="48"/>
        </w:rPr>
        <w:t>第10</w:t>
      </w:r>
      <w:r w:rsidR="00D25C02">
        <w:rPr>
          <w:rFonts w:ascii="華康行楷體W5" w:eastAsia="華康行楷體W5" w:hAnsi="Calibri" w:cs="Times New Roman" w:hint="eastAsia"/>
          <w:sz w:val="48"/>
        </w:rPr>
        <w:t>5</w:t>
      </w:r>
      <w:r w:rsidRPr="00BF69D4">
        <w:rPr>
          <w:rFonts w:ascii="華康行楷體W5" w:eastAsia="華康行楷體W5" w:hAnsi="Calibri" w:cs="Times New Roman" w:hint="eastAsia"/>
          <w:sz w:val="48"/>
        </w:rPr>
        <w:t>1031梯次得獎名單</w:t>
      </w:r>
    </w:p>
    <w:p w:rsidR="00BF69D4" w:rsidRDefault="00BF69D4" w:rsidP="00F447F2">
      <w:pPr>
        <w:widowControl/>
        <w:jc w:val="center"/>
        <w:rPr>
          <w:rFonts w:ascii="華康行楷體W5" w:eastAsia="華康行楷體W5" w:hAnsi="Calibri" w:cs="Times New Roman"/>
          <w:sz w:val="40"/>
        </w:rPr>
      </w:pPr>
    </w:p>
    <w:p w:rsidR="00F447F2" w:rsidRDefault="00F447F2" w:rsidP="00F447F2">
      <w:pPr>
        <w:widowControl/>
        <w:jc w:val="center"/>
        <w:rPr>
          <w:rFonts w:ascii="華康行楷體W5" w:eastAsia="華康行楷體W5" w:hAnsi="Calibri" w:cs="Times New Roman"/>
          <w:sz w:val="40"/>
        </w:rPr>
      </w:pPr>
      <w:r w:rsidRPr="00085E53">
        <w:rPr>
          <w:rFonts w:ascii="華康行楷體W5" w:eastAsia="華康行楷體W5" w:hAnsi="Calibri" w:cs="Times New Roman" w:hint="eastAsia"/>
          <w:sz w:val="40"/>
        </w:rPr>
        <w:t>甲等</w:t>
      </w:r>
    </w:p>
    <w:tbl>
      <w:tblPr>
        <w:tblStyle w:val="a3"/>
        <w:tblW w:w="107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46"/>
        <w:gridCol w:w="764"/>
        <w:gridCol w:w="764"/>
        <w:gridCol w:w="1071"/>
        <w:gridCol w:w="2703"/>
        <w:gridCol w:w="3783"/>
      </w:tblGrid>
      <w:tr w:rsidR="00F447F2" w:rsidRPr="00525E0A" w:rsidTr="001A5464">
        <w:trPr>
          <w:trHeight w:val="681"/>
        </w:trPr>
        <w:tc>
          <w:tcPr>
            <w:tcW w:w="1646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525E0A" w:rsidRDefault="00F447F2" w:rsidP="00BF69D4">
            <w:pPr>
              <w:jc w:val="center"/>
              <w:rPr>
                <w:rFonts w:ascii="華康行楷體W5" w:eastAsia="華康行楷體W5"/>
                <w:szCs w:val="24"/>
              </w:rPr>
            </w:pPr>
            <w:r w:rsidRPr="00525E0A">
              <w:rPr>
                <w:rFonts w:ascii="華康行楷體W5" w:eastAsia="華康行楷體W5" w:hint="eastAsia"/>
                <w:szCs w:val="24"/>
              </w:rPr>
              <w:t>指導老師</w:t>
            </w:r>
          </w:p>
        </w:tc>
        <w:tc>
          <w:tcPr>
            <w:tcW w:w="76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525E0A" w:rsidRDefault="00F447F2" w:rsidP="00BF69D4">
            <w:pPr>
              <w:jc w:val="center"/>
              <w:rPr>
                <w:rFonts w:ascii="華康行楷體W5" w:eastAsia="華康行楷體W5"/>
                <w:szCs w:val="24"/>
              </w:rPr>
            </w:pPr>
            <w:r w:rsidRPr="00525E0A">
              <w:rPr>
                <w:rFonts w:ascii="華康行楷體W5" w:eastAsia="華康行楷體W5" w:hint="eastAsia"/>
                <w:szCs w:val="24"/>
              </w:rPr>
              <w:t>年級</w:t>
            </w:r>
          </w:p>
        </w:tc>
        <w:tc>
          <w:tcPr>
            <w:tcW w:w="76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525E0A" w:rsidRDefault="00F447F2" w:rsidP="00BF69D4">
            <w:pPr>
              <w:jc w:val="center"/>
              <w:rPr>
                <w:rFonts w:ascii="華康行楷體W5" w:eastAsia="華康行楷體W5"/>
                <w:szCs w:val="24"/>
              </w:rPr>
            </w:pPr>
            <w:r w:rsidRPr="00525E0A">
              <w:rPr>
                <w:rFonts w:ascii="華康行楷體W5" w:eastAsia="華康行楷體W5" w:hint="eastAsia"/>
                <w:szCs w:val="24"/>
              </w:rPr>
              <w:t>班級</w:t>
            </w:r>
          </w:p>
        </w:tc>
        <w:tc>
          <w:tcPr>
            <w:tcW w:w="107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525E0A" w:rsidRDefault="00F447F2" w:rsidP="00BF69D4">
            <w:pPr>
              <w:jc w:val="center"/>
              <w:rPr>
                <w:rFonts w:ascii="華康行楷體W5" w:eastAsia="華康行楷體W5"/>
                <w:szCs w:val="24"/>
              </w:rPr>
            </w:pPr>
            <w:r w:rsidRPr="00525E0A">
              <w:rPr>
                <w:rFonts w:ascii="華康行楷體W5" w:eastAsia="華康行楷體W5" w:hint="eastAsia"/>
                <w:szCs w:val="24"/>
              </w:rPr>
              <w:t>作者</w:t>
            </w:r>
          </w:p>
        </w:tc>
        <w:tc>
          <w:tcPr>
            <w:tcW w:w="2703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47F2" w:rsidRPr="00525E0A" w:rsidRDefault="00F447F2" w:rsidP="00BF69D4">
            <w:pPr>
              <w:jc w:val="center"/>
              <w:rPr>
                <w:rFonts w:ascii="華康行楷體W5" w:eastAsia="華康行楷體W5"/>
                <w:szCs w:val="24"/>
              </w:rPr>
            </w:pPr>
            <w:r w:rsidRPr="00525E0A">
              <w:rPr>
                <w:rFonts w:ascii="華康行楷體W5" w:eastAsia="華康行楷體W5" w:hint="eastAsia"/>
                <w:szCs w:val="24"/>
              </w:rPr>
              <w:t>作品標題</w:t>
            </w:r>
          </w:p>
        </w:tc>
        <w:tc>
          <w:tcPr>
            <w:tcW w:w="3783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F447F2" w:rsidRPr="00525E0A" w:rsidRDefault="00F447F2" w:rsidP="00BF69D4">
            <w:pPr>
              <w:jc w:val="center"/>
              <w:rPr>
                <w:rFonts w:ascii="華康行楷體W5" w:eastAsia="華康行楷體W5"/>
                <w:szCs w:val="24"/>
              </w:rPr>
            </w:pPr>
            <w:r w:rsidRPr="00525E0A">
              <w:rPr>
                <w:rFonts w:ascii="華康行楷體W5" w:eastAsia="華康行楷體W5" w:hint="eastAsia"/>
                <w:szCs w:val="24"/>
              </w:rPr>
              <w:t>閱讀書目</w:t>
            </w:r>
          </w:p>
        </w:tc>
      </w:tr>
      <w:tr w:rsidR="00525E0A" w:rsidRPr="00525E0A" w:rsidTr="001A5464">
        <w:trPr>
          <w:trHeight w:val="700"/>
        </w:trPr>
        <w:tc>
          <w:tcPr>
            <w:tcW w:w="164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int="eastAsia"/>
                <w:color w:val="000000"/>
              </w:rPr>
              <w:t>許聿慈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儀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陳宜盈</w:t>
            </w: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了解人性的八堂課</w:t>
            </w:r>
          </w:p>
        </w:tc>
        <w:tc>
          <w:tcPr>
            <w:tcW w:w="3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了解人性的八堂課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4C0764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陳惠玲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潘盈</w:t>
            </w:r>
            <w:r w:rsidRPr="00525E0A">
              <w:rPr>
                <w:rFonts w:ascii="新細明體" w:eastAsia="新細明體" w:hAnsi="新細明體" w:cs="新細明體" w:hint="eastAsia"/>
                <w:color w:val="000000"/>
              </w:rPr>
              <w:t>伃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無法避免的交叉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最後的女神：主神的救贖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4C0764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4C0764">
              <w:rPr>
                <w:rFonts w:ascii="華康行楷體W5" w:eastAsia="華康行楷體W5" w:hAnsi="新細明體" w:cs="新細明體" w:hint="eastAsia"/>
                <w:color w:val="000000"/>
                <w:szCs w:val="24"/>
              </w:rPr>
              <w:t>李淑敏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>
              <w:rPr>
                <w:rFonts w:ascii="華康行楷體W5" w:eastAsia="華康行楷體W5" w:hAnsi="細明體" w:cs="細明體" w:hint="eastAsia"/>
                <w:color w:val="000000"/>
              </w:rPr>
              <w:t>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錢妮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我不是完美小孩讀後心得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我不是完美小孩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謝佩蓉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陳誼嘉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int="eastAsia"/>
                <w:color w:val="000000"/>
              </w:rPr>
              <w:t>869</w:t>
            </w: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天的腦瘤日記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int="eastAsia"/>
                <w:color w:val="000000"/>
              </w:rPr>
              <w:t>869</w:t>
            </w: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天的腦瘤日記</w:t>
            </w:r>
          </w:p>
        </w:tc>
      </w:tr>
      <w:tr w:rsidR="00525E0A" w:rsidRPr="00525E0A" w:rsidTr="001A5464">
        <w:trPr>
          <w:trHeight w:val="681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沈芳嬋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愛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薛尹涵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迷霧之子讀後心得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迷霧之子：最後帝國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李亞星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靜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郭宜</w:t>
            </w: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甄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《一個印第安少年的超真實日記》閱讀心得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一個印第安少年的超真實日記</w:t>
            </w:r>
          </w:p>
        </w:tc>
      </w:tr>
      <w:tr w:rsidR="00525E0A" w:rsidRPr="00525E0A" w:rsidTr="001A5464">
        <w:trPr>
          <w:trHeight w:val="700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謝月鈴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愛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顏佑</w:t>
            </w:r>
            <w:r w:rsidRPr="00525E0A">
              <w:rPr>
                <w:rFonts w:ascii="新細明體" w:eastAsia="新細明體" w:hAnsi="新細明體" w:cs="新細明體" w:hint="eastAsia"/>
                <w:color w:val="000000"/>
              </w:rPr>
              <w:t>伃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打造自己的未來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創造自己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陳惠玲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靜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李羿慧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探討人生的意義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被討厭的勇氣：自我啟發之父「阿德勒」的教導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許聿慈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愛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闕逢慧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人生由我不由人</w:t>
            </w:r>
            <w:r w:rsidRPr="00525E0A">
              <w:rPr>
                <w:rFonts w:ascii="華康行楷體W5" w:eastAsia="華康行楷體W5" w:hint="eastAsia"/>
                <w:color w:val="000000"/>
              </w:rPr>
              <w:t>,</w:t>
            </w: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別被世俗的觀念蒙蔽了</w:t>
            </w:r>
            <w:r w:rsidRPr="00525E0A">
              <w:rPr>
                <w:rFonts w:ascii="華康行楷體W5" w:eastAsia="華康行楷體W5" w:hint="eastAsia"/>
                <w:color w:val="000000"/>
              </w:rPr>
              <w:t>!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非典型人生建言：常春藤盟校畢業典禮中的</w:t>
            </w:r>
            <w:r w:rsidRPr="00525E0A">
              <w:rPr>
                <w:rFonts w:ascii="華康行楷體W5" w:eastAsia="華康行楷體W5" w:hint="eastAsia"/>
                <w:color w:val="000000"/>
              </w:rPr>
              <w:t>10</w:t>
            </w:r>
            <w:r w:rsidRPr="00525E0A">
              <w:rPr>
                <w:rFonts w:ascii="新細明體" w:eastAsia="新細明體" w:hAnsi="新細明體" w:cs="新細明體" w:hint="eastAsia"/>
                <w:color w:val="000000"/>
              </w:rPr>
              <w:t>½</w:t>
            </w: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個提醒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陳惠玲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朱亭</w:t>
            </w: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諭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新生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新生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4C0764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謝佩蓉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羅婷融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為愛而戰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飢餓遊戲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許聿慈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林妤庭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關於醫療，我</w:t>
            </w: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想說的是</w:t>
            </w:r>
            <w:proofErr w:type="gramEnd"/>
            <w:r w:rsidRPr="00525E0A">
              <w:rPr>
                <w:rFonts w:ascii="華康行楷體W5" w:eastAsia="華康行楷體W5" w:hint="eastAsia"/>
                <w:color w:val="000000"/>
              </w:rPr>
              <w:t>......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神的病歷簿</w:t>
            </w:r>
            <w:r w:rsidRPr="00525E0A">
              <w:rPr>
                <w:rFonts w:ascii="華康行楷體W5" w:eastAsia="華康行楷體W5" w:hint="eastAsia"/>
                <w:color w:val="000000"/>
              </w:rPr>
              <w:t xml:space="preserve"> 2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4C0764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謝佩蓉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陳芝</w:t>
            </w: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螢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解憂雜貨店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解憂雜貨店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4C0764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>
              <w:rPr>
                <w:rFonts w:ascii="華康行楷體W5" w:eastAsia="華康行楷體W5" w:hAnsi="新細明體" w:cs="新細明體" w:hint="eastAsia"/>
                <w:color w:val="000000"/>
                <w:szCs w:val="24"/>
              </w:rPr>
              <w:t>鄭麗妍老師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>
              <w:rPr>
                <w:rFonts w:ascii="華康行楷體W5" w:eastAsia="華康行楷體W5" w:hAnsi="細明體" w:cs="細明體" w:hint="eastAsia"/>
                <w:color w:val="000000"/>
              </w:rPr>
              <w:t>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蘇靜純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每</w:t>
            </w:r>
            <w:proofErr w:type="gramStart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個</w:t>
            </w:r>
            <w:proofErr w:type="gramEnd"/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時刻都是非凡的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深夜加油站遇見蘇格拉底</w:t>
            </w:r>
          </w:p>
        </w:tc>
      </w:tr>
      <w:tr w:rsidR="00525E0A" w:rsidRPr="00525E0A" w:rsidTr="001A5464">
        <w:trPr>
          <w:trHeight w:val="668"/>
        </w:trPr>
        <w:tc>
          <w:tcPr>
            <w:tcW w:w="1646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許聿慈</w:t>
            </w:r>
            <w:r w:rsidRPr="00525E0A">
              <w:rPr>
                <w:rFonts w:ascii="華康行楷體W5" w:eastAsia="華康行楷體W5" w:hAnsiTheme="minorEastAsia" w:hint="eastAsia"/>
                <w:color w:val="000000"/>
              </w:rPr>
              <w:t>老師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 w:rsidP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李佩穎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為了與你相遇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25E0A" w:rsidRPr="00525E0A" w:rsidRDefault="00525E0A">
            <w:pPr>
              <w:rPr>
                <w:rFonts w:ascii="華康行楷體W5" w:eastAsia="華康行楷體W5" w:hAnsi="新細明體" w:cs="新細明體"/>
                <w:color w:val="000000"/>
                <w:szCs w:val="24"/>
              </w:rPr>
            </w:pPr>
            <w:r w:rsidRPr="00525E0A">
              <w:rPr>
                <w:rFonts w:ascii="華康行楷體W5" w:eastAsia="華康行楷體W5" w:hAnsi="細明體" w:cs="細明體" w:hint="eastAsia"/>
                <w:color w:val="000000"/>
              </w:rPr>
              <w:t>為了與你相遇</w:t>
            </w:r>
          </w:p>
        </w:tc>
      </w:tr>
    </w:tbl>
    <w:p w:rsidR="00604BF2" w:rsidRPr="00085E53" w:rsidRDefault="00604BF2" w:rsidP="00F447F2"/>
    <w:p w:rsidR="008D7B9F" w:rsidRPr="00BF69D4" w:rsidRDefault="00AE5DC1">
      <w:pPr>
        <w:rPr>
          <w:rFonts w:ascii="華康行楷體W5" w:eastAsia="華康行楷體W5"/>
        </w:rPr>
      </w:pPr>
      <w:r w:rsidRPr="00BF69D4">
        <w:rPr>
          <w:rFonts w:ascii="華康行楷體W5" w:eastAsia="華康行楷體W5" w:hint="eastAsia"/>
        </w:rPr>
        <w:t>10</w:t>
      </w:r>
      <w:r w:rsidR="00D25C02">
        <w:rPr>
          <w:rFonts w:ascii="華康行楷體W5" w:eastAsia="華康行楷體W5" w:hint="eastAsia"/>
        </w:rPr>
        <w:t>5</w:t>
      </w:r>
      <w:r w:rsidR="00A132AF">
        <w:rPr>
          <w:rFonts w:ascii="華康行楷體W5" w:eastAsia="華康行楷體W5" w:hint="eastAsia"/>
        </w:rPr>
        <w:t>1031</w:t>
      </w:r>
      <w:r w:rsidRPr="00BF69D4">
        <w:rPr>
          <w:rFonts w:ascii="華康行楷體W5" w:eastAsia="華康行楷體W5" w:hint="eastAsia"/>
        </w:rPr>
        <w:t>梯次本校投稿作品共</w:t>
      </w:r>
      <w:r w:rsidR="00525E0A">
        <w:rPr>
          <w:rFonts w:ascii="華康行楷體W5" w:eastAsia="華康行楷體W5" w:hint="eastAsia"/>
        </w:rPr>
        <w:t>63</w:t>
      </w:r>
      <w:r w:rsidRPr="00BF69D4">
        <w:rPr>
          <w:rFonts w:ascii="華康行楷體W5" w:eastAsia="華康行楷體W5" w:hint="eastAsia"/>
        </w:rPr>
        <w:t>篇，特優</w:t>
      </w:r>
      <w:r w:rsidR="00D25C02">
        <w:rPr>
          <w:rFonts w:ascii="華康行楷體W5" w:eastAsia="華康行楷體W5" w:hint="eastAsia"/>
        </w:rPr>
        <w:t>5</w:t>
      </w:r>
      <w:r w:rsidRPr="00BF69D4">
        <w:rPr>
          <w:rFonts w:ascii="華康行楷體W5" w:eastAsia="華康行楷體W5" w:hint="eastAsia"/>
        </w:rPr>
        <w:t>位，優等</w:t>
      </w:r>
      <w:r w:rsidR="00525E0A">
        <w:rPr>
          <w:rFonts w:ascii="華康行楷體W5" w:eastAsia="華康行楷體W5" w:hint="eastAsia"/>
        </w:rPr>
        <w:t>7</w:t>
      </w:r>
      <w:r w:rsidRPr="00BF69D4">
        <w:rPr>
          <w:rFonts w:ascii="華康行楷體W5" w:eastAsia="華康行楷體W5" w:hint="eastAsia"/>
        </w:rPr>
        <w:t>位，甲等</w:t>
      </w:r>
      <w:r w:rsidR="00525E0A">
        <w:rPr>
          <w:rFonts w:ascii="華康行楷體W5" w:eastAsia="華康行楷體W5" w:hint="eastAsia"/>
        </w:rPr>
        <w:t>15</w:t>
      </w:r>
      <w:r w:rsidRPr="00BF69D4">
        <w:rPr>
          <w:rFonts w:ascii="華康行楷體W5" w:eastAsia="華康行楷體W5" w:hint="eastAsia"/>
        </w:rPr>
        <w:t>位，共</w:t>
      </w:r>
      <w:r w:rsidR="00604BF2" w:rsidRPr="00BF69D4">
        <w:rPr>
          <w:rFonts w:ascii="華康行楷體W5" w:eastAsia="華康行楷體W5" w:hint="eastAsia"/>
        </w:rPr>
        <w:t>計</w:t>
      </w:r>
      <w:r w:rsidR="00D25C02">
        <w:rPr>
          <w:rFonts w:ascii="華康行楷體W5" w:eastAsia="華康行楷體W5" w:hint="eastAsia"/>
        </w:rPr>
        <w:t>27</w:t>
      </w:r>
      <w:r w:rsidRPr="00BF69D4">
        <w:rPr>
          <w:rFonts w:ascii="華康行楷體W5" w:eastAsia="華康行楷體W5" w:hint="eastAsia"/>
        </w:rPr>
        <w:t>位同學獲獎。</w:t>
      </w:r>
    </w:p>
    <w:sectPr w:rsidR="008D7B9F" w:rsidRPr="00BF69D4" w:rsidSect="00E628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62" w:rsidRDefault="00C62A62" w:rsidP="009A7E6B">
      <w:r>
        <w:separator/>
      </w:r>
    </w:p>
  </w:endnote>
  <w:endnote w:type="continuationSeparator" w:id="0">
    <w:p w:rsidR="00C62A62" w:rsidRDefault="00C62A62" w:rsidP="009A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62" w:rsidRDefault="00C62A62" w:rsidP="009A7E6B">
      <w:r>
        <w:separator/>
      </w:r>
    </w:p>
  </w:footnote>
  <w:footnote w:type="continuationSeparator" w:id="0">
    <w:p w:rsidR="00C62A62" w:rsidRDefault="00C62A62" w:rsidP="009A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F2"/>
    <w:rsid w:val="00136776"/>
    <w:rsid w:val="001A5464"/>
    <w:rsid w:val="001C4C98"/>
    <w:rsid w:val="0033005C"/>
    <w:rsid w:val="003B742C"/>
    <w:rsid w:val="004272CC"/>
    <w:rsid w:val="004C0764"/>
    <w:rsid w:val="00513889"/>
    <w:rsid w:val="00525E0A"/>
    <w:rsid w:val="005F08E1"/>
    <w:rsid w:val="00604BF2"/>
    <w:rsid w:val="00806F16"/>
    <w:rsid w:val="008D7B9F"/>
    <w:rsid w:val="009A7E6B"/>
    <w:rsid w:val="00A132AF"/>
    <w:rsid w:val="00AE5DC1"/>
    <w:rsid w:val="00B32C7A"/>
    <w:rsid w:val="00B82B5D"/>
    <w:rsid w:val="00BA72BF"/>
    <w:rsid w:val="00BB3605"/>
    <w:rsid w:val="00BF69D4"/>
    <w:rsid w:val="00C62A62"/>
    <w:rsid w:val="00D25C02"/>
    <w:rsid w:val="00D56C84"/>
    <w:rsid w:val="00D820AB"/>
    <w:rsid w:val="00D91423"/>
    <w:rsid w:val="00D96723"/>
    <w:rsid w:val="00E62846"/>
    <w:rsid w:val="00E97889"/>
    <w:rsid w:val="00F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F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E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E6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62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F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7E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7E6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62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2015-12-15T08:28:00Z</cp:lastPrinted>
  <dcterms:created xsi:type="dcterms:W3CDTF">2016-12-20T04:06:00Z</dcterms:created>
  <dcterms:modified xsi:type="dcterms:W3CDTF">2016-12-20T04:06:00Z</dcterms:modified>
</cp:coreProperties>
</file>